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336794" w:rsidTr="00336794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336794" w:rsidRDefault="00336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IONE AVVIAMENTI A SELEZIONE - elenco dei candidati esterni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2" name="Immagine 2" descr="http://10.101.10.221/JobAgency_MAC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MAC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794" w:rsidRDefault="00336794" w:rsidP="0033679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ASUR MARCHE - AREA VASTA N. 3 - - Richiesta di personale N. 391 -  Data Richiesta: 08/11/2019 -  Tipo Contratto: TEMPO DETERMINATO -  Qualifica: COADIUTORE AMMINISTRATIVO</w:t>
      </w:r>
    </w:p>
    <w:p w:rsidR="00336794" w:rsidRDefault="00617FED" w:rsidP="0033679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hyperlink r:id="rId8" w:history="1">
        <w:r w:rsidR="00336794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Esporta tutti i risultati di questa estrazione in formato Excel</w:t>
        </w:r>
      </w:hyperlink>
    </w:p>
    <w:p w:rsidR="00336794" w:rsidRDefault="004649BB" w:rsidP="00336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</w:t>
      </w:r>
      <w:r w:rsidR="00617FED">
        <w:rPr>
          <w:rFonts w:ascii="Times New Roman" w:hAnsi="Times New Roman"/>
          <w:sz w:val="24"/>
          <w:szCs w:val="24"/>
        </w:rPr>
        <w:t xml:space="preserve"> DD. N. 480 DEL 23/12/2019</w:t>
      </w:r>
      <w:bookmarkStart w:id="0" w:name="_GoBack"/>
      <w:bookmarkEnd w:id="0"/>
    </w:p>
    <w:tbl>
      <w:tblPr>
        <w:tblW w:w="11250" w:type="dxa"/>
        <w:jc w:val="center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2172"/>
        <w:gridCol w:w="1587"/>
        <w:gridCol w:w="1124"/>
        <w:gridCol w:w="1755"/>
        <w:gridCol w:w="1487"/>
        <w:gridCol w:w="1401"/>
        <w:gridCol w:w="1261"/>
      </w:tblGrid>
      <w:tr w:rsidR="00336794" w:rsidTr="00336794">
        <w:trPr>
          <w:tblCellSpacing w:w="0" w:type="dxa"/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IDSIL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DATA DI NASCITA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STATO OCC.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REQUISITI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336794" w:rsidRDefault="0033679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PUNTEGGIO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 w:rsidP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CCEEEE"/>
              </w:rPr>
              <w:t>175348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19/10/1978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100,7 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93544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30/04/1976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101,08 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391906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15/09/1979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102,85 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308040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02/11/1979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103,12 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916929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17/06/1983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ANCONA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1095749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22/06/1991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106,58 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1457807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08/05/1970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109,38 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863010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05/03/1978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111,17 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1178623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17/06/1995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111,37 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1256230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17/01/1987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111,67 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11 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802883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29/08/1976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115,83 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FERMO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1255457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22/03/1990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1185207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12/10/1988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118,79 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549081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23/09/1974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119,21 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708398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09/03/1975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120,69 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FERMO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550683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20/04/1962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127,34 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342184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20/12/1978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131,49 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558969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27/06/1977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131,73 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FERMO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891808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09/09/1989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142,07 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1284534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19/09/1988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142,7 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318354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02/09/1970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160,04 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FERMO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629030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01/05/1968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175 </w:t>
            </w:r>
          </w:p>
        </w:tc>
      </w:tr>
      <w:tr w:rsidR="00336794" w:rsidTr="00336794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TOLENTINO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879961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16/06/1979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36794" w:rsidRDefault="0033679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175 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336794" w:rsidRDefault="00336794" w:rsidP="00D7174E">
      <w:pPr>
        <w:spacing w:after="0" w:line="240" w:lineRule="auto"/>
        <w:rPr>
          <w:rFonts w:ascii="Garamond" w:hAnsi="Garamond"/>
        </w:rPr>
      </w:pPr>
    </w:p>
    <w:p w:rsidR="00336794" w:rsidRDefault="0033679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IL RESPONSABILE DEL CENTRO IMPIEGO</w:t>
      </w:r>
    </w:p>
    <w:p w:rsidR="00336794" w:rsidRPr="00D7174E" w:rsidRDefault="0033679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Dott. Fabio Ramazzotti</w:t>
      </w:r>
    </w:p>
    <w:sectPr w:rsidR="00336794" w:rsidRPr="00D7174E" w:rsidSect="00D74234">
      <w:headerReference w:type="first" r:id="rId9"/>
      <w:footerReference w:type="first" r:id="rId10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B1" w:rsidRDefault="00BF7BB1" w:rsidP="00B627F2">
      <w:pPr>
        <w:spacing w:after="0" w:line="240" w:lineRule="auto"/>
      </w:pPr>
      <w:r>
        <w:separator/>
      </w:r>
    </w:p>
  </w:endnote>
  <w:end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43" w:type="pct"/>
      <w:tblInd w:w="-426" w:type="dxa"/>
      <w:tblLayout w:type="fixed"/>
      <w:tblLook w:val="01E0" w:firstRow="1" w:lastRow="1" w:firstColumn="1" w:lastColumn="1" w:noHBand="0" w:noVBand="0"/>
    </w:tblPr>
    <w:tblGrid>
      <w:gridCol w:w="2691"/>
      <w:gridCol w:w="3964"/>
      <w:gridCol w:w="851"/>
      <w:gridCol w:w="1132"/>
      <w:gridCol w:w="1843"/>
    </w:tblGrid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Servizi</w:t>
          </w:r>
          <w:r w:rsidR="00CF03A8" w:rsidRPr="00246154">
            <w:rPr>
              <w:rFonts w:ascii="Arial" w:hAnsi="Arial" w:cs="Arial"/>
              <w:sz w:val="14"/>
              <w:szCs w:val="14"/>
            </w:rPr>
            <w:t xml:space="preserve"> </w:t>
          </w:r>
          <w:r w:rsidRPr="00246154">
            <w:rPr>
              <w:rFonts w:ascii="Arial" w:hAnsi="Arial" w:cs="Arial"/>
              <w:sz w:val="14"/>
              <w:szCs w:val="14"/>
            </w:rPr>
            <w:t>impiego,orientamento e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formazione</w:t>
          </w:r>
        </w:p>
      </w:tc>
      <w:tc>
        <w:tcPr>
          <w:tcW w:w="1891" w:type="pct"/>
          <w:shd w:val="clear" w:color="auto" w:fill="auto"/>
          <w:vAlign w:val="center"/>
        </w:tcPr>
        <w:p w:rsidR="00CF03A8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centroimpiegomacerata@regione.marche.it</w:t>
          </w:r>
          <w:r w:rsidRPr="00246154">
            <w:rPr>
              <w:rFonts w:ascii="Arial" w:hAnsi="Arial" w:cs="Arial"/>
              <w:sz w:val="14"/>
              <w:szCs w:val="14"/>
            </w:rPr>
            <w:br/>
            <w:t>PEC: regione.marche.</w:t>
          </w:r>
          <w:r w:rsidR="00246154" w:rsidRPr="00246154">
            <w:rPr>
              <w:rFonts w:ascii="Arial" w:hAnsi="Arial" w:cs="Arial"/>
              <w:sz w:val="14"/>
              <w:szCs w:val="14"/>
            </w:rPr>
            <w:t>centroimpiego</w:t>
          </w:r>
          <w:r w:rsidR="00246154">
            <w:rPr>
              <w:rFonts w:ascii="Arial" w:hAnsi="Arial" w:cs="Arial"/>
              <w:sz w:val="14"/>
              <w:szCs w:val="14"/>
            </w:rPr>
            <w:t>.</w:t>
          </w:r>
          <w:r w:rsidR="00246154" w:rsidRPr="00246154">
            <w:rPr>
              <w:rFonts w:ascii="Arial" w:hAnsi="Arial" w:cs="Arial"/>
              <w:sz w:val="14"/>
              <w:szCs w:val="14"/>
            </w:rPr>
            <w:t>macerata</w:t>
          </w:r>
          <w:r w:rsidRPr="00246154">
            <w:rPr>
              <w:rFonts w:ascii="Arial" w:hAnsi="Arial" w:cs="Arial"/>
              <w:sz w:val="14"/>
              <w:szCs w:val="14"/>
            </w:rPr>
            <w:t>@emarche.it</w:t>
          </w:r>
        </w:p>
      </w:tc>
      <w:tc>
        <w:tcPr>
          <w:tcW w:w="406" w:type="pct"/>
          <w:vMerge w:val="restar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Centralino: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 xml:space="preserve">Fax:: </w:t>
          </w:r>
        </w:p>
      </w:tc>
      <w:tc>
        <w:tcPr>
          <w:tcW w:w="540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0733 409111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0733 409266</w:t>
          </w:r>
        </w:p>
      </w:tc>
      <w:tc>
        <w:tcPr>
          <w:tcW w:w="879" w:type="pct"/>
          <w:vMerge w:val="restar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Via F.lli Moretti, 14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62100 Macerata (MC)</w:t>
          </w:r>
        </w:p>
      </w:tc>
    </w:tr>
    <w:tr w:rsidR="00246154" w:rsidRPr="008001AC" w:rsidTr="00246154">
      <w:trPr>
        <w:trHeight w:val="274"/>
      </w:trPr>
      <w:tc>
        <w:tcPr>
          <w:tcW w:w="1284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Collocamento obbligatorio</w:t>
          </w:r>
        </w:p>
      </w:tc>
      <w:tc>
        <w:tcPr>
          <w:tcW w:w="1891" w:type="pct"/>
          <w:shd w:val="clear" w:color="auto" w:fill="auto"/>
          <w:vAlign w:val="center"/>
        </w:tcPr>
        <w:p w:rsidR="00B720B1" w:rsidRPr="00246154" w:rsidRDefault="00792E73" w:rsidP="00246154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centroimpiegomacerata.legge68@regione.marche.it</w:t>
          </w:r>
        </w:p>
      </w:tc>
      <w:tc>
        <w:tcPr>
          <w:tcW w:w="406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40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9" w:type="pct"/>
          <w:vMerge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46154" w:rsidRPr="008001AC" w:rsidTr="00246154">
      <w:tc>
        <w:tcPr>
          <w:tcW w:w="1284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Sportello polifunzionale di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Cingoli</w:t>
          </w:r>
        </w:p>
      </w:tc>
      <w:tc>
        <w:tcPr>
          <w:tcW w:w="1891" w:type="pct"/>
          <w:vAlign w:val="center"/>
        </w:tcPr>
        <w:p w:rsidR="00B720B1" w:rsidRPr="00246154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06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Telefono: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Fax:</w:t>
          </w:r>
        </w:p>
      </w:tc>
      <w:tc>
        <w:tcPr>
          <w:tcW w:w="540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0733 602686</w:t>
          </w:r>
        </w:p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0733 601469</w:t>
          </w:r>
        </w:p>
      </w:tc>
      <w:tc>
        <w:tcPr>
          <w:tcW w:w="879" w:type="pct"/>
          <w:vAlign w:val="center"/>
        </w:tcPr>
        <w:p w:rsidR="00B720B1" w:rsidRPr="00246154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46154">
            <w:rPr>
              <w:rFonts w:ascii="Arial" w:hAnsi="Arial" w:cs="Arial"/>
              <w:sz w:val="14"/>
              <w:szCs w:val="14"/>
            </w:rPr>
            <w:t>Borgo Paolo Danti, 46</w:t>
          </w:r>
          <w:r w:rsidR="00463BE7" w:rsidRPr="00246154">
            <w:rPr>
              <w:rFonts w:ascii="Arial" w:hAnsi="Arial" w:cs="Arial"/>
              <w:sz w:val="14"/>
              <w:szCs w:val="14"/>
            </w:rPr>
            <w:br/>
          </w:r>
          <w:r w:rsidRPr="00246154">
            <w:rPr>
              <w:rFonts w:ascii="Arial" w:hAnsi="Arial" w:cs="Arial"/>
              <w:sz w:val="14"/>
              <w:szCs w:val="14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B1" w:rsidRDefault="00BF7BB1" w:rsidP="00B627F2">
      <w:pPr>
        <w:spacing w:after="0" w:line="240" w:lineRule="auto"/>
      </w:pPr>
      <w:r>
        <w:separator/>
      </w:r>
    </w:p>
  </w:footnote>
  <w:footnote w:type="continuationSeparator" w:id="0">
    <w:p w:rsidR="00BF7BB1" w:rsidRDefault="00BF7BB1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B03D45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5900" cy="638175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B03D45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B03D45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2"/>
    <w:rsid w:val="0004191B"/>
    <w:rsid w:val="00094782"/>
    <w:rsid w:val="000F1743"/>
    <w:rsid w:val="0014797C"/>
    <w:rsid w:val="001A4E45"/>
    <w:rsid w:val="00200F75"/>
    <w:rsid w:val="00202E51"/>
    <w:rsid w:val="00231090"/>
    <w:rsid w:val="00246154"/>
    <w:rsid w:val="00330D37"/>
    <w:rsid w:val="00336794"/>
    <w:rsid w:val="00344E43"/>
    <w:rsid w:val="003C64C6"/>
    <w:rsid w:val="004047AD"/>
    <w:rsid w:val="00460F90"/>
    <w:rsid w:val="00463BE7"/>
    <w:rsid w:val="004649BB"/>
    <w:rsid w:val="00491D6B"/>
    <w:rsid w:val="004948BF"/>
    <w:rsid w:val="004B28AC"/>
    <w:rsid w:val="004F7D28"/>
    <w:rsid w:val="0052286E"/>
    <w:rsid w:val="005E4AAF"/>
    <w:rsid w:val="005E7CDE"/>
    <w:rsid w:val="00617FED"/>
    <w:rsid w:val="00624E4B"/>
    <w:rsid w:val="006B347E"/>
    <w:rsid w:val="00756F98"/>
    <w:rsid w:val="00764176"/>
    <w:rsid w:val="00792E73"/>
    <w:rsid w:val="00973796"/>
    <w:rsid w:val="00A12E18"/>
    <w:rsid w:val="00A36D8F"/>
    <w:rsid w:val="00A50FAA"/>
    <w:rsid w:val="00AB7D26"/>
    <w:rsid w:val="00B03D45"/>
    <w:rsid w:val="00B627F2"/>
    <w:rsid w:val="00B720B1"/>
    <w:rsid w:val="00B93643"/>
    <w:rsid w:val="00B947B5"/>
    <w:rsid w:val="00BB1AFC"/>
    <w:rsid w:val="00BF7BB1"/>
    <w:rsid w:val="00C50781"/>
    <w:rsid w:val="00C942A7"/>
    <w:rsid w:val="00CF03A8"/>
    <w:rsid w:val="00D7174E"/>
    <w:rsid w:val="00D74234"/>
    <w:rsid w:val="00DC5C90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2B21D32"/>
  <w15:chartTrackingRefBased/>
  <w15:docId w15:val="{B2513C15-4A6F-4408-9CB2-1DF17B3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1.10.221/JobAgency_MAC/Art16/SilEsaElencoLavoratStampa.asp?TipoGrad=Ext&amp;Anonima=S&amp;intMskRichiesta=391&amp;strOperDaFare=ExportExc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Ramazzotti</dc:creator>
  <cp:keywords/>
  <dc:description/>
  <cp:lastModifiedBy>Marcella Casoni</cp:lastModifiedBy>
  <cp:revision>4</cp:revision>
  <cp:lastPrinted>2017-03-03T08:45:00Z</cp:lastPrinted>
  <dcterms:created xsi:type="dcterms:W3CDTF">2019-12-20T09:56:00Z</dcterms:created>
  <dcterms:modified xsi:type="dcterms:W3CDTF">2019-12-30T09:25:00Z</dcterms:modified>
</cp:coreProperties>
</file>